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5E" w:rsidRPr="00217640" w:rsidRDefault="000B595E" w:rsidP="00217640">
      <w:pPr>
        <w:widowControl w:val="0"/>
        <w:autoSpaceDE w:val="0"/>
        <w:autoSpaceDN w:val="0"/>
        <w:adjustRightInd w:val="0"/>
        <w:jc w:val="both"/>
        <w:rPr>
          <w:rFonts w:asciiTheme="majorHAnsi" w:hAnsiTheme="majorHAnsi"/>
          <w:b/>
          <w:color w:val="0000FF"/>
          <w:lang w:val="en-US"/>
        </w:rPr>
      </w:pPr>
    </w:p>
    <w:p w:rsidR="00525391" w:rsidRPr="00217640" w:rsidRDefault="000B595E" w:rsidP="00217640">
      <w:pPr>
        <w:autoSpaceDE w:val="0"/>
        <w:autoSpaceDN w:val="0"/>
        <w:adjustRightInd w:val="0"/>
        <w:jc w:val="both"/>
        <w:rPr>
          <w:rFonts w:asciiTheme="majorHAnsi" w:hAnsiTheme="majorHAnsi"/>
          <w:lang w:val="en-US"/>
        </w:rPr>
      </w:pPr>
      <w:r w:rsidRPr="00217640">
        <w:rPr>
          <w:rFonts w:asciiTheme="majorHAnsi" w:hAnsiTheme="majorHAnsi"/>
          <w:b/>
          <w:lang w:val="en-GB"/>
        </w:rPr>
        <w:t>Title:</w:t>
      </w:r>
      <w:r w:rsidR="00CF5D17" w:rsidRPr="00217640">
        <w:rPr>
          <w:rFonts w:asciiTheme="majorHAnsi" w:hAnsiTheme="majorHAnsi"/>
          <w:b/>
          <w:lang w:val="en-GB"/>
        </w:rPr>
        <w:t xml:space="preserve"> </w:t>
      </w:r>
      <w:r w:rsidR="00525391" w:rsidRPr="00217640">
        <w:rPr>
          <w:rFonts w:asciiTheme="majorHAnsi" w:hAnsiTheme="majorHAnsi"/>
          <w:lang w:val="en-US"/>
        </w:rPr>
        <w:t>Connecting DNA repair and metabolic alterations of obesity in a search for predictive</w:t>
      </w:r>
    </w:p>
    <w:p w:rsidR="000B595E" w:rsidRPr="00C2177D" w:rsidRDefault="00525391" w:rsidP="00217640">
      <w:pPr>
        <w:widowControl w:val="0"/>
        <w:autoSpaceDE w:val="0"/>
        <w:autoSpaceDN w:val="0"/>
        <w:adjustRightInd w:val="0"/>
        <w:jc w:val="both"/>
        <w:outlineLvl w:val="0"/>
        <w:rPr>
          <w:rFonts w:asciiTheme="majorHAnsi" w:hAnsiTheme="majorHAnsi"/>
        </w:rPr>
      </w:pPr>
      <w:proofErr w:type="spellStart"/>
      <w:r w:rsidRPr="00C2177D">
        <w:rPr>
          <w:rFonts w:asciiTheme="majorHAnsi" w:hAnsiTheme="majorHAnsi"/>
        </w:rPr>
        <w:t>biomarkers</w:t>
      </w:r>
      <w:proofErr w:type="spellEnd"/>
      <w:r w:rsidR="00CF5D17" w:rsidRPr="00C2177D">
        <w:rPr>
          <w:rFonts w:asciiTheme="majorHAnsi" w:hAnsiTheme="majorHAnsi"/>
          <w:b/>
        </w:rPr>
        <w:br/>
      </w:r>
      <w:proofErr w:type="spellStart"/>
      <w:r w:rsidR="008F135D">
        <w:rPr>
          <w:rFonts w:asciiTheme="majorHAnsi" w:hAnsiTheme="majorHAnsi"/>
          <w:b/>
        </w:rPr>
        <w:t>Principal</w:t>
      </w:r>
      <w:proofErr w:type="spellEnd"/>
      <w:r w:rsidR="008F135D">
        <w:rPr>
          <w:rFonts w:asciiTheme="majorHAnsi" w:hAnsiTheme="majorHAnsi"/>
          <w:b/>
        </w:rPr>
        <w:t xml:space="preserve"> </w:t>
      </w:r>
      <w:proofErr w:type="spellStart"/>
      <w:r w:rsidR="008F135D">
        <w:rPr>
          <w:rFonts w:asciiTheme="majorHAnsi" w:hAnsiTheme="majorHAnsi"/>
          <w:b/>
        </w:rPr>
        <w:t>Investigator</w:t>
      </w:r>
      <w:proofErr w:type="spellEnd"/>
      <w:r w:rsidR="008F135D">
        <w:rPr>
          <w:rFonts w:asciiTheme="majorHAnsi" w:hAnsiTheme="majorHAnsi"/>
          <w:b/>
        </w:rPr>
        <w:t xml:space="preserve">: </w:t>
      </w:r>
      <w:r w:rsidR="008F135D" w:rsidRPr="008F135D">
        <w:rPr>
          <w:rFonts w:asciiTheme="majorHAnsi" w:hAnsiTheme="majorHAnsi"/>
        </w:rPr>
        <w:t>Eugenia Dogliotti</w:t>
      </w:r>
    </w:p>
    <w:p w:rsidR="000B595E" w:rsidRPr="00C2177D" w:rsidRDefault="000B595E" w:rsidP="00217640">
      <w:pPr>
        <w:widowControl w:val="0"/>
        <w:autoSpaceDE w:val="0"/>
        <w:autoSpaceDN w:val="0"/>
        <w:adjustRightInd w:val="0"/>
        <w:jc w:val="both"/>
        <w:outlineLvl w:val="0"/>
        <w:rPr>
          <w:rFonts w:asciiTheme="majorHAnsi" w:hAnsiTheme="majorHAnsi"/>
        </w:rPr>
      </w:pPr>
      <w:proofErr w:type="spellStart"/>
      <w:r w:rsidRPr="00C2177D">
        <w:rPr>
          <w:rFonts w:asciiTheme="majorHAnsi" w:hAnsiTheme="majorHAnsi"/>
          <w:b/>
        </w:rPr>
        <w:t>Affiliation</w:t>
      </w:r>
      <w:proofErr w:type="spellEnd"/>
      <w:r w:rsidRPr="00C2177D">
        <w:rPr>
          <w:rFonts w:asciiTheme="majorHAnsi" w:hAnsiTheme="majorHAnsi"/>
        </w:rPr>
        <w:t xml:space="preserve">: </w:t>
      </w:r>
      <w:r w:rsidR="00525391" w:rsidRPr="00C2177D">
        <w:rPr>
          <w:rFonts w:asciiTheme="majorHAnsi" w:hAnsiTheme="majorHAnsi"/>
        </w:rPr>
        <w:t>Istituto Superiore di Sanità</w:t>
      </w:r>
    </w:p>
    <w:p w:rsidR="0097385A" w:rsidRPr="00C2177D" w:rsidRDefault="0097385A" w:rsidP="00217640">
      <w:pPr>
        <w:widowControl w:val="0"/>
        <w:autoSpaceDE w:val="0"/>
        <w:autoSpaceDN w:val="0"/>
        <w:adjustRightInd w:val="0"/>
        <w:jc w:val="both"/>
        <w:rPr>
          <w:rFonts w:asciiTheme="majorHAnsi" w:hAnsiTheme="majorHAnsi"/>
          <w:b/>
        </w:rPr>
      </w:pPr>
    </w:p>
    <w:p w:rsidR="006B389D" w:rsidRPr="008F135D" w:rsidRDefault="000B595E" w:rsidP="00217640">
      <w:pPr>
        <w:widowControl w:val="0"/>
        <w:autoSpaceDE w:val="0"/>
        <w:autoSpaceDN w:val="0"/>
        <w:adjustRightInd w:val="0"/>
        <w:jc w:val="both"/>
        <w:rPr>
          <w:rFonts w:asciiTheme="majorHAnsi" w:hAnsiTheme="majorHAnsi"/>
          <w:b/>
          <w:lang w:val="en-US"/>
        </w:rPr>
      </w:pPr>
      <w:r w:rsidRPr="008F135D">
        <w:rPr>
          <w:rFonts w:asciiTheme="majorHAnsi" w:hAnsiTheme="majorHAnsi"/>
          <w:b/>
          <w:lang w:val="en-US"/>
        </w:rPr>
        <w:t xml:space="preserve">Abstract: </w:t>
      </w:r>
    </w:p>
    <w:p w:rsidR="008D06EB" w:rsidRPr="00217640" w:rsidRDefault="000847EB" w:rsidP="00217640">
      <w:pPr>
        <w:autoSpaceDE w:val="0"/>
        <w:autoSpaceDN w:val="0"/>
        <w:adjustRightInd w:val="0"/>
        <w:jc w:val="both"/>
        <w:rPr>
          <w:rFonts w:asciiTheme="majorHAnsi" w:hAnsiTheme="majorHAnsi"/>
          <w:lang w:val="en-US"/>
        </w:rPr>
      </w:pPr>
      <w:r w:rsidRPr="00217640">
        <w:rPr>
          <w:rFonts w:asciiTheme="majorHAnsi" w:hAnsiTheme="majorHAnsi"/>
          <w:lang w:val="en-US"/>
        </w:rPr>
        <w:t xml:space="preserve">Obesity is a high prevalence </w:t>
      </w:r>
      <w:proofErr w:type="spellStart"/>
      <w:r w:rsidRPr="00217640">
        <w:rPr>
          <w:rFonts w:asciiTheme="majorHAnsi" w:hAnsiTheme="majorHAnsi"/>
          <w:lang w:val="en-US"/>
        </w:rPr>
        <w:t>multifactorial</w:t>
      </w:r>
      <w:proofErr w:type="spellEnd"/>
      <w:r w:rsidRPr="00217640">
        <w:rPr>
          <w:rFonts w:asciiTheme="majorHAnsi" w:hAnsiTheme="majorHAnsi"/>
          <w:lang w:val="en-US"/>
        </w:rPr>
        <w:t xml:space="preserve"> disease with major </w:t>
      </w:r>
      <w:proofErr w:type="spellStart"/>
      <w:r w:rsidRPr="00217640">
        <w:rPr>
          <w:rFonts w:asciiTheme="majorHAnsi" w:hAnsiTheme="majorHAnsi"/>
          <w:lang w:val="en-US"/>
        </w:rPr>
        <w:t>comorbidities</w:t>
      </w:r>
      <w:proofErr w:type="spellEnd"/>
      <w:r w:rsidRPr="00217640">
        <w:rPr>
          <w:rFonts w:asciiTheme="majorHAnsi" w:hAnsiTheme="majorHAnsi"/>
          <w:lang w:val="en-US"/>
        </w:rPr>
        <w:t>. The rapid increase of obesity incidence in the population with minimal genetic flux underlines the importance of environmental factors in the pathogenesis of obesity and its metabolic complications. While lifestyle-related obesity risk factors are known, the underlying molecular pathways await clarification. Our working hypothesis is that increased production of metabolic byproducts (e.g. ROS or lipid peroxides) generated by chronic excessive caloric intake, causes persistent DNA damage and chronic DNA damage response (DDR) leading to local and systemic chronic inflammation followed by metabolic derangement. To identify differently regulated</w:t>
      </w:r>
      <w:r w:rsidR="0051310A">
        <w:rPr>
          <w:rFonts w:asciiTheme="majorHAnsi" w:hAnsiTheme="majorHAnsi"/>
          <w:lang w:val="en-US"/>
        </w:rPr>
        <w:t xml:space="preserve"> </w:t>
      </w:r>
      <w:r w:rsidRPr="00217640">
        <w:rPr>
          <w:rFonts w:asciiTheme="majorHAnsi" w:hAnsiTheme="majorHAnsi"/>
          <w:lang w:val="en-US"/>
        </w:rPr>
        <w:t xml:space="preserve">molecular pathways in obese versus lean individuals we plan to study two different models: a) body mass index (BMI) discordant monozygotic (MZ) twins before and after diet-induced weight loss to determine which pathways are modulated independently of inherited genetic factors, and b) massively obese patients before and after bariatric surgery to verify whether and how these pathways correlate with metabolic dysfunction. To this end we will use a wide range of advanced techniques such as </w:t>
      </w:r>
      <w:proofErr w:type="spellStart"/>
      <w:r w:rsidRPr="00217640">
        <w:rPr>
          <w:rFonts w:asciiTheme="majorHAnsi" w:hAnsiTheme="majorHAnsi"/>
          <w:lang w:val="en-US"/>
        </w:rPr>
        <w:t>metabolomics</w:t>
      </w:r>
      <w:proofErr w:type="spellEnd"/>
      <w:r w:rsidRPr="00217640">
        <w:rPr>
          <w:rFonts w:asciiTheme="majorHAnsi" w:hAnsiTheme="majorHAnsi"/>
          <w:lang w:val="en-US"/>
        </w:rPr>
        <w:t xml:space="preserve">, </w:t>
      </w:r>
      <w:proofErr w:type="spellStart"/>
      <w:r w:rsidRPr="00217640">
        <w:rPr>
          <w:rFonts w:asciiTheme="majorHAnsi" w:hAnsiTheme="majorHAnsi"/>
          <w:lang w:val="en-US"/>
        </w:rPr>
        <w:t>lipidomics</w:t>
      </w:r>
      <w:proofErr w:type="spellEnd"/>
      <w:r w:rsidRPr="00217640">
        <w:rPr>
          <w:rFonts w:asciiTheme="majorHAnsi" w:hAnsiTheme="majorHAnsi"/>
          <w:lang w:val="en-US"/>
        </w:rPr>
        <w:t xml:space="preserve">, inflammatory </w:t>
      </w:r>
      <w:proofErr w:type="spellStart"/>
      <w:r w:rsidRPr="00217640">
        <w:rPr>
          <w:rFonts w:asciiTheme="majorHAnsi" w:hAnsiTheme="majorHAnsi"/>
          <w:lang w:val="en-US"/>
        </w:rPr>
        <w:t>secretomics</w:t>
      </w:r>
      <w:proofErr w:type="spellEnd"/>
      <w:r w:rsidRPr="00217640">
        <w:rPr>
          <w:rFonts w:asciiTheme="majorHAnsi" w:hAnsiTheme="majorHAnsi"/>
          <w:lang w:val="en-US"/>
        </w:rPr>
        <w:t xml:space="preserve"> and DDR-targeted </w:t>
      </w:r>
      <w:proofErr w:type="spellStart"/>
      <w:r w:rsidRPr="00217640">
        <w:rPr>
          <w:rFonts w:asciiTheme="majorHAnsi" w:hAnsiTheme="majorHAnsi"/>
          <w:lang w:val="en-US"/>
        </w:rPr>
        <w:t>phosphoproteomics</w:t>
      </w:r>
      <w:proofErr w:type="spellEnd"/>
      <w:r w:rsidRPr="00217640">
        <w:rPr>
          <w:rFonts w:asciiTheme="majorHAnsi" w:hAnsiTheme="majorHAnsi"/>
          <w:lang w:val="en-US"/>
        </w:rPr>
        <w:t>. Fat biopsies in severely obese patients will allow to address the critical issue of the relevance of the surrogate tissue for pathway analysis.</w:t>
      </w:r>
    </w:p>
    <w:p w:rsidR="000847EB" w:rsidRPr="00217640" w:rsidRDefault="000847EB" w:rsidP="00217640">
      <w:pPr>
        <w:widowControl w:val="0"/>
        <w:autoSpaceDE w:val="0"/>
        <w:autoSpaceDN w:val="0"/>
        <w:adjustRightInd w:val="0"/>
        <w:jc w:val="both"/>
        <w:rPr>
          <w:rFonts w:asciiTheme="majorHAnsi" w:hAnsiTheme="majorHAnsi"/>
          <w:lang w:val="en-US"/>
        </w:rPr>
      </w:pPr>
    </w:p>
    <w:p w:rsidR="000B595E" w:rsidRPr="00C2177D" w:rsidRDefault="000B595E" w:rsidP="00217640">
      <w:pPr>
        <w:widowControl w:val="0"/>
        <w:autoSpaceDE w:val="0"/>
        <w:autoSpaceDN w:val="0"/>
        <w:adjustRightInd w:val="0"/>
        <w:jc w:val="both"/>
        <w:rPr>
          <w:rFonts w:asciiTheme="majorHAnsi" w:hAnsiTheme="majorHAnsi"/>
          <w:b/>
          <w:lang w:val="en-US"/>
        </w:rPr>
      </w:pPr>
      <w:r w:rsidRPr="00C2177D">
        <w:rPr>
          <w:rFonts w:asciiTheme="majorHAnsi" w:hAnsiTheme="majorHAnsi"/>
          <w:b/>
          <w:lang w:val="en-US"/>
        </w:rPr>
        <w:t>Selected publications:</w:t>
      </w:r>
    </w:p>
    <w:p w:rsidR="0097385A" w:rsidRPr="00217640" w:rsidRDefault="00C2177D" w:rsidP="00C2177D">
      <w:pPr>
        <w:widowControl w:val="0"/>
        <w:autoSpaceDE w:val="0"/>
        <w:autoSpaceDN w:val="0"/>
        <w:adjustRightInd w:val="0"/>
        <w:jc w:val="both"/>
        <w:rPr>
          <w:rFonts w:asciiTheme="majorHAnsi" w:hAnsiTheme="majorHAnsi"/>
          <w:lang w:val="en-US"/>
        </w:rPr>
      </w:pPr>
      <w:r>
        <w:rPr>
          <w:rFonts w:asciiTheme="majorHAnsi" w:hAnsiTheme="majorHAnsi"/>
          <w:lang w:val="en-US"/>
        </w:rPr>
        <w:t>-</w:t>
      </w:r>
      <w:proofErr w:type="spellStart"/>
      <w:r>
        <w:rPr>
          <w:rFonts w:asciiTheme="majorHAnsi" w:hAnsiTheme="majorHAnsi"/>
          <w:lang w:val="en-US"/>
        </w:rPr>
        <w:t>Rodier</w:t>
      </w:r>
      <w:proofErr w:type="spellEnd"/>
      <w:r>
        <w:rPr>
          <w:rFonts w:asciiTheme="majorHAnsi" w:hAnsiTheme="majorHAnsi"/>
          <w:lang w:val="en-US"/>
        </w:rPr>
        <w:t xml:space="preserve"> et al.</w:t>
      </w:r>
      <w:r w:rsidR="00033FE0" w:rsidRPr="00217640">
        <w:rPr>
          <w:rFonts w:asciiTheme="majorHAnsi" w:hAnsiTheme="majorHAnsi"/>
          <w:lang w:val="en-US"/>
        </w:rPr>
        <w:t xml:space="preserve"> </w:t>
      </w:r>
      <w:r w:rsidRPr="00217640">
        <w:rPr>
          <w:rFonts w:asciiTheme="majorHAnsi" w:hAnsiTheme="majorHAnsi"/>
          <w:lang w:val="en-US"/>
        </w:rPr>
        <w:t xml:space="preserve">(2009) </w:t>
      </w:r>
      <w:r w:rsidR="00033FE0" w:rsidRPr="008F135D">
        <w:rPr>
          <w:rFonts w:asciiTheme="majorHAnsi" w:hAnsiTheme="majorHAnsi"/>
          <w:lang w:val="en-US"/>
        </w:rPr>
        <w:t xml:space="preserve">Persistent DNA damage </w:t>
      </w:r>
      <w:proofErr w:type="spellStart"/>
      <w:r w:rsidR="00033FE0" w:rsidRPr="008F135D">
        <w:rPr>
          <w:rFonts w:asciiTheme="majorHAnsi" w:hAnsiTheme="majorHAnsi"/>
          <w:lang w:val="en-US"/>
        </w:rPr>
        <w:t>signalling</w:t>
      </w:r>
      <w:proofErr w:type="spellEnd"/>
      <w:r w:rsidR="00033FE0" w:rsidRPr="008F135D">
        <w:rPr>
          <w:rFonts w:asciiTheme="majorHAnsi" w:hAnsiTheme="majorHAnsi"/>
          <w:lang w:val="en-US"/>
        </w:rPr>
        <w:t xml:space="preserve"> triggers senescence-associated inflammatory cytokine secretion</w:t>
      </w:r>
      <w:r w:rsidRPr="008F135D">
        <w:rPr>
          <w:rFonts w:asciiTheme="majorHAnsi" w:hAnsiTheme="majorHAnsi"/>
          <w:lang w:val="en-US"/>
        </w:rPr>
        <w:t xml:space="preserve">. </w:t>
      </w:r>
      <w:r w:rsidR="00033FE0" w:rsidRPr="00217640">
        <w:rPr>
          <w:rFonts w:asciiTheme="majorHAnsi" w:hAnsiTheme="majorHAnsi"/>
          <w:lang w:val="en-US"/>
        </w:rPr>
        <w:t>Nature Cell Biol. 11:973-979</w:t>
      </w:r>
    </w:p>
    <w:p w:rsidR="00033FE0" w:rsidRPr="00217640" w:rsidRDefault="00C2177D" w:rsidP="00217640">
      <w:pPr>
        <w:autoSpaceDE w:val="0"/>
        <w:autoSpaceDN w:val="0"/>
        <w:adjustRightInd w:val="0"/>
        <w:jc w:val="both"/>
        <w:rPr>
          <w:rFonts w:asciiTheme="majorHAnsi" w:hAnsiTheme="majorHAnsi"/>
          <w:lang w:val="en-US"/>
        </w:rPr>
      </w:pPr>
      <w:r>
        <w:rPr>
          <w:rFonts w:asciiTheme="majorHAnsi" w:hAnsiTheme="majorHAnsi"/>
          <w:lang w:val="en-US"/>
        </w:rPr>
        <w:t>-</w:t>
      </w:r>
      <w:proofErr w:type="spellStart"/>
      <w:r>
        <w:rPr>
          <w:rFonts w:asciiTheme="majorHAnsi" w:hAnsiTheme="majorHAnsi"/>
          <w:lang w:val="en-US"/>
        </w:rPr>
        <w:t>Karakasilioti</w:t>
      </w:r>
      <w:proofErr w:type="spellEnd"/>
      <w:r>
        <w:rPr>
          <w:rFonts w:asciiTheme="majorHAnsi" w:hAnsiTheme="majorHAnsi"/>
          <w:lang w:val="en-US"/>
        </w:rPr>
        <w:t xml:space="preserve"> et al.</w:t>
      </w:r>
      <w:r w:rsidR="00033FE0" w:rsidRPr="00217640">
        <w:rPr>
          <w:rFonts w:asciiTheme="majorHAnsi" w:hAnsiTheme="majorHAnsi"/>
          <w:lang w:val="en-US"/>
        </w:rPr>
        <w:t xml:space="preserve"> </w:t>
      </w:r>
      <w:r w:rsidRPr="00217640">
        <w:rPr>
          <w:rFonts w:asciiTheme="majorHAnsi" w:hAnsiTheme="majorHAnsi"/>
          <w:lang w:val="en-US"/>
        </w:rPr>
        <w:t xml:space="preserve">(2013) </w:t>
      </w:r>
      <w:r w:rsidR="00033FE0" w:rsidRPr="008F135D">
        <w:rPr>
          <w:rFonts w:asciiTheme="majorHAnsi" w:hAnsiTheme="majorHAnsi"/>
          <w:lang w:val="en-US"/>
        </w:rPr>
        <w:t xml:space="preserve">DNA damage triggers a chronic </w:t>
      </w:r>
      <w:proofErr w:type="spellStart"/>
      <w:r w:rsidR="00033FE0" w:rsidRPr="008F135D">
        <w:rPr>
          <w:rFonts w:asciiTheme="majorHAnsi" w:hAnsiTheme="majorHAnsi"/>
          <w:lang w:val="en-US"/>
        </w:rPr>
        <w:t>autoinflammatory</w:t>
      </w:r>
      <w:proofErr w:type="spellEnd"/>
      <w:r w:rsidR="00033FE0" w:rsidRPr="008F135D">
        <w:rPr>
          <w:rFonts w:asciiTheme="majorHAnsi" w:hAnsiTheme="majorHAnsi"/>
          <w:lang w:val="en-US"/>
        </w:rPr>
        <w:t xml:space="preserve"> response, leading to fat depletion in NER </w:t>
      </w:r>
      <w:proofErr w:type="spellStart"/>
      <w:r w:rsidR="00033FE0" w:rsidRPr="008F135D">
        <w:rPr>
          <w:rFonts w:asciiTheme="majorHAnsi" w:hAnsiTheme="majorHAnsi"/>
          <w:lang w:val="en-US"/>
        </w:rPr>
        <w:t>progeria</w:t>
      </w:r>
      <w:proofErr w:type="spellEnd"/>
      <w:r w:rsidR="00033FE0" w:rsidRPr="008F135D">
        <w:rPr>
          <w:rFonts w:asciiTheme="majorHAnsi" w:hAnsiTheme="majorHAnsi"/>
          <w:lang w:val="en-US"/>
        </w:rPr>
        <w:t>.</w:t>
      </w:r>
      <w:r w:rsidRPr="008F135D">
        <w:rPr>
          <w:rFonts w:asciiTheme="majorHAnsi" w:hAnsiTheme="majorHAnsi"/>
          <w:lang w:val="en-US"/>
        </w:rPr>
        <w:t xml:space="preserve"> </w:t>
      </w:r>
      <w:r w:rsidR="00033FE0" w:rsidRPr="00217640">
        <w:rPr>
          <w:rFonts w:asciiTheme="majorHAnsi" w:hAnsiTheme="majorHAnsi"/>
          <w:lang w:val="en-US"/>
        </w:rPr>
        <w:t xml:space="preserve">Cell </w:t>
      </w:r>
      <w:proofErr w:type="spellStart"/>
      <w:r w:rsidR="00033FE0" w:rsidRPr="00217640">
        <w:rPr>
          <w:rFonts w:asciiTheme="majorHAnsi" w:hAnsiTheme="majorHAnsi"/>
          <w:lang w:val="en-US"/>
        </w:rPr>
        <w:t>Metab</w:t>
      </w:r>
      <w:proofErr w:type="spellEnd"/>
      <w:r w:rsidR="00033FE0" w:rsidRPr="00217640">
        <w:rPr>
          <w:rFonts w:asciiTheme="majorHAnsi" w:hAnsiTheme="majorHAnsi"/>
          <w:lang w:val="en-US"/>
        </w:rPr>
        <w:t>. 18:403-415</w:t>
      </w:r>
    </w:p>
    <w:p w:rsidR="00217640" w:rsidRPr="008F135D" w:rsidRDefault="00C2177D" w:rsidP="00217640">
      <w:pPr>
        <w:autoSpaceDE w:val="0"/>
        <w:autoSpaceDN w:val="0"/>
        <w:adjustRightInd w:val="0"/>
        <w:jc w:val="both"/>
        <w:rPr>
          <w:rFonts w:asciiTheme="majorHAnsi" w:hAnsiTheme="majorHAnsi"/>
          <w:lang w:val="en-US"/>
        </w:rPr>
      </w:pPr>
      <w:r w:rsidRPr="008F135D">
        <w:rPr>
          <w:rFonts w:asciiTheme="majorHAnsi" w:hAnsiTheme="majorHAnsi"/>
          <w:lang w:val="en-US"/>
        </w:rPr>
        <w:t>-</w:t>
      </w:r>
      <w:hyperlink r:id="rId7" w:history="1">
        <w:r w:rsidR="00217640" w:rsidRPr="00C2177D">
          <w:rPr>
            <w:rFonts w:asciiTheme="majorHAnsi" w:hAnsiTheme="majorHAnsi"/>
            <w:lang w:val="en-US"/>
          </w:rPr>
          <w:t>Shimizu I</w:t>
        </w:r>
      </w:hyperlink>
      <w:r>
        <w:rPr>
          <w:rFonts w:asciiTheme="majorHAnsi" w:hAnsiTheme="majorHAnsi"/>
          <w:lang w:val="en-US"/>
        </w:rPr>
        <w:t xml:space="preserve"> et al</w:t>
      </w:r>
      <w:r w:rsidR="00217640" w:rsidRPr="00C2177D">
        <w:rPr>
          <w:rFonts w:asciiTheme="majorHAnsi" w:hAnsiTheme="majorHAnsi"/>
          <w:lang w:val="en-US"/>
        </w:rPr>
        <w:t>.</w:t>
      </w:r>
      <w:r>
        <w:rPr>
          <w:rFonts w:asciiTheme="majorHAnsi" w:hAnsiTheme="majorHAnsi"/>
          <w:lang w:val="en-US"/>
        </w:rPr>
        <w:t xml:space="preserve"> (2014) </w:t>
      </w:r>
      <w:r w:rsidR="00217640" w:rsidRPr="008F135D">
        <w:rPr>
          <w:rFonts w:asciiTheme="majorHAnsi" w:hAnsiTheme="majorHAnsi"/>
          <w:lang w:val="en-US"/>
        </w:rPr>
        <w:t xml:space="preserve">DNA damage response and metabolic disease. </w:t>
      </w:r>
      <w:hyperlink r:id="rId8" w:tooltip="Cell metabolism." w:history="1">
        <w:r w:rsidR="00217640" w:rsidRPr="008F135D">
          <w:rPr>
            <w:rStyle w:val="highlight"/>
            <w:rFonts w:asciiTheme="majorHAnsi" w:hAnsiTheme="majorHAnsi"/>
            <w:lang w:val="en-US"/>
          </w:rPr>
          <w:t xml:space="preserve">Cell </w:t>
        </w:r>
        <w:proofErr w:type="spellStart"/>
        <w:r w:rsidR="00217640" w:rsidRPr="008F135D">
          <w:rPr>
            <w:rStyle w:val="highlight"/>
            <w:rFonts w:asciiTheme="majorHAnsi" w:hAnsiTheme="majorHAnsi"/>
            <w:lang w:val="en-US"/>
          </w:rPr>
          <w:t>Metab</w:t>
        </w:r>
        <w:proofErr w:type="spellEnd"/>
        <w:r w:rsidR="00217640" w:rsidRPr="008F135D">
          <w:rPr>
            <w:rFonts w:asciiTheme="majorHAnsi" w:hAnsiTheme="majorHAnsi"/>
            <w:lang w:val="en-US"/>
          </w:rPr>
          <w:t>.</w:t>
        </w:r>
      </w:hyperlink>
      <w:r w:rsidR="00217640" w:rsidRPr="008F135D">
        <w:rPr>
          <w:rFonts w:asciiTheme="majorHAnsi" w:hAnsiTheme="majorHAnsi"/>
          <w:lang w:val="en-US"/>
        </w:rPr>
        <w:t xml:space="preserve"> </w:t>
      </w:r>
      <w:r w:rsidRPr="008F135D">
        <w:rPr>
          <w:rFonts w:asciiTheme="majorHAnsi" w:hAnsiTheme="majorHAnsi"/>
          <w:lang w:val="en-US"/>
        </w:rPr>
        <w:t>20:967-77</w:t>
      </w:r>
    </w:p>
    <w:p w:rsidR="00217640" w:rsidRPr="00C2177D" w:rsidRDefault="00C2177D" w:rsidP="00C2177D">
      <w:pPr>
        <w:pStyle w:val="title1"/>
        <w:shd w:val="clear" w:color="auto" w:fill="FFFFFF"/>
        <w:jc w:val="both"/>
        <w:rPr>
          <w:rFonts w:asciiTheme="majorHAnsi" w:hAnsiTheme="majorHAnsi"/>
          <w:sz w:val="24"/>
          <w:szCs w:val="24"/>
        </w:rPr>
      </w:pPr>
      <w:r w:rsidRPr="008F135D">
        <w:rPr>
          <w:rFonts w:asciiTheme="majorHAnsi" w:hAnsiTheme="majorHAnsi"/>
          <w:bCs/>
          <w:sz w:val="24"/>
          <w:szCs w:val="24"/>
          <w:lang w:val="en-US"/>
        </w:rPr>
        <w:t>-Wiley</w:t>
      </w:r>
      <w:r w:rsidRPr="008F135D">
        <w:rPr>
          <w:rFonts w:asciiTheme="majorHAnsi" w:hAnsiTheme="majorHAnsi"/>
          <w:sz w:val="24"/>
          <w:szCs w:val="24"/>
          <w:lang w:val="en-US"/>
        </w:rPr>
        <w:t xml:space="preserve"> et al. (2016) </w:t>
      </w:r>
      <w:hyperlink r:id="rId9" w:history="1">
        <w:r w:rsidRPr="008F135D">
          <w:rPr>
            <w:rFonts w:asciiTheme="majorHAnsi" w:hAnsiTheme="majorHAnsi"/>
            <w:sz w:val="24"/>
            <w:szCs w:val="24"/>
            <w:lang w:val="en-US"/>
          </w:rPr>
          <w:t xml:space="preserve">Mitochondrial dysfunction induces senescence with a distinct </w:t>
        </w:r>
        <w:proofErr w:type="spellStart"/>
        <w:r w:rsidRPr="008F135D">
          <w:rPr>
            <w:rFonts w:asciiTheme="majorHAnsi" w:hAnsiTheme="majorHAnsi"/>
            <w:sz w:val="24"/>
            <w:szCs w:val="24"/>
            <w:lang w:val="en-US"/>
          </w:rPr>
          <w:t>secretory</w:t>
        </w:r>
        <w:proofErr w:type="spellEnd"/>
        <w:r w:rsidRPr="008F135D">
          <w:rPr>
            <w:rFonts w:asciiTheme="majorHAnsi" w:hAnsiTheme="majorHAnsi"/>
            <w:sz w:val="24"/>
            <w:szCs w:val="24"/>
            <w:lang w:val="en-US"/>
          </w:rPr>
          <w:t xml:space="preserve"> p</w:t>
        </w:r>
        <w:r w:rsidR="00217640" w:rsidRPr="008F135D">
          <w:rPr>
            <w:rFonts w:asciiTheme="majorHAnsi" w:hAnsiTheme="majorHAnsi"/>
            <w:sz w:val="24"/>
            <w:szCs w:val="24"/>
            <w:lang w:val="en-US"/>
          </w:rPr>
          <w:t>henotype.</w:t>
        </w:r>
      </w:hyperlink>
      <w:r w:rsidRPr="008F135D">
        <w:rPr>
          <w:rFonts w:asciiTheme="majorHAnsi" w:hAnsiTheme="majorHAnsi"/>
          <w:sz w:val="24"/>
          <w:szCs w:val="24"/>
          <w:lang w:val="en-US"/>
        </w:rPr>
        <w:t xml:space="preserve"> </w:t>
      </w:r>
      <w:r w:rsidR="00217640" w:rsidRPr="008F135D">
        <w:rPr>
          <w:rFonts w:asciiTheme="majorHAnsi" w:hAnsiTheme="majorHAnsi"/>
          <w:sz w:val="24"/>
          <w:szCs w:val="24"/>
          <w:lang w:val="en-US"/>
        </w:rPr>
        <w:t xml:space="preserve"> </w:t>
      </w:r>
      <w:r w:rsidR="00217640" w:rsidRPr="00C2177D">
        <w:rPr>
          <w:rStyle w:val="jrnl"/>
          <w:rFonts w:asciiTheme="majorHAnsi" w:hAnsiTheme="majorHAnsi"/>
          <w:bCs/>
          <w:sz w:val="24"/>
          <w:szCs w:val="24"/>
        </w:rPr>
        <w:t xml:space="preserve">Cell </w:t>
      </w:r>
      <w:proofErr w:type="spellStart"/>
      <w:r w:rsidR="00217640" w:rsidRPr="00C2177D">
        <w:rPr>
          <w:rStyle w:val="jrnl"/>
          <w:rFonts w:asciiTheme="majorHAnsi" w:hAnsiTheme="majorHAnsi"/>
          <w:bCs/>
          <w:sz w:val="24"/>
          <w:szCs w:val="24"/>
        </w:rPr>
        <w:t>Metab</w:t>
      </w:r>
      <w:proofErr w:type="spellEnd"/>
      <w:r w:rsidR="00217640" w:rsidRPr="00C2177D">
        <w:rPr>
          <w:rFonts w:asciiTheme="majorHAnsi" w:hAnsiTheme="majorHAnsi"/>
          <w:sz w:val="24"/>
          <w:szCs w:val="24"/>
        </w:rPr>
        <w:t xml:space="preserve">. </w:t>
      </w:r>
      <w:r w:rsidRPr="00C2177D">
        <w:rPr>
          <w:rFonts w:asciiTheme="majorHAnsi" w:hAnsiTheme="majorHAnsi"/>
          <w:sz w:val="24"/>
          <w:szCs w:val="24"/>
        </w:rPr>
        <w:t>23</w:t>
      </w:r>
      <w:r>
        <w:rPr>
          <w:rFonts w:asciiTheme="majorHAnsi" w:hAnsiTheme="majorHAnsi"/>
          <w:sz w:val="24"/>
          <w:szCs w:val="24"/>
        </w:rPr>
        <w:t>:303-14</w:t>
      </w:r>
    </w:p>
    <w:p w:rsidR="00217640" w:rsidRPr="00C2177D" w:rsidRDefault="00217640" w:rsidP="00217640">
      <w:pPr>
        <w:autoSpaceDE w:val="0"/>
        <w:autoSpaceDN w:val="0"/>
        <w:adjustRightInd w:val="0"/>
        <w:jc w:val="both"/>
        <w:rPr>
          <w:rFonts w:asciiTheme="majorHAnsi" w:hAnsiTheme="majorHAnsi"/>
          <w:lang w:val="en-US"/>
        </w:rPr>
      </w:pPr>
    </w:p>
    <w:p w:rsidR="00033FE0" w:rsidRPr="00C2177D" w:rsidRDefault="00033FE0" w:rsidP="00217640">
      <w:pPr>
        <w:widowControl w:val="0"/>
        <w:autoSpaceDE w:val="0"/>
        <w:autoSpaceDN w:val="0"/>
        <w:adjustRightInd w:val="0"/>
        <w:jc w:val="both"/>
        <w:rPr>
          <w:rFonts w:asciiTheme="majorHAnsi" w:hAnsiTheme="majorHAnsi"/>
          <w:lang w:val="en-US"/>
        </w:rPr>
      </w:pPr>
    </w:p>
    <w:sectPr w:rsidR="00033FE0" w:rsidRPr="00C2177D" w:rsidSect="000935B9">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7F" w:rsidRDefault="003F717F">
      <w:r>
        <w:separator/>
      </w:r>
    </w:p>
  </w:endnote>
  <w:endnote w:type="continuationSeparator" w:id="0">
    <w:p w:rsidR="003F717F" w:rsidRDefault="003F7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7F" w:rsidRDefault="003F717F">
      <w:r>
        <w:separator/>
      </w:r>
    </w:p>
  </w:footnote>
  <w:footnote w:type="continuationSeparator" w:id="0">
    <w:p w:rsidR="003F717F" w:rsidRDefault="003F7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779"/>
    <w:multiLevelType w:val="hybridMultilevel"/>
    <w:tmpl w:val="A8D2305C"/>
    <w:lvl w:ilvl="0" w:tplc="99B8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3584"/>
    <w:multiLevelType w:val="hybridMultilevel"/>
    <w:tmpl w:val="0D90AAEE"/>
    <w:lvl w:ilvl="0" w:tplc="8A7C3D74">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77EEE"/>
    <w:multiLevelType w:val="hybridMultilevel"/>
    <w:tmpl w:val="A956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C3E60"/>
    <w:multiLevelType w:val="hybridMultilevel"/>
    <w:tmpl w:val="BB56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A4FDE"/>
    <w:multiLevelType w:val="hybridMultilevel"/>
    <w:tmpl w:val="7C8A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50615"/>
    <w:multiLevelType w:val="hybridMultilevel"/>
    <w:tmpl w:val="2BC0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52A1"/>
    <w:rsid w:val="0000285B"/>
    <w:rsid w:val="00033FE0"/>
    <w:rsid w:val="00047A64"/>
    <w:rsid w:val="00060344"/>
    <w:rsid w:val="000737CE"/>
    <w:rsid w:val="000847EB"/>
    <w:rsid w:val="000935B9"/>
    <w:rsid w:val="000B595E"/>
    <w:rsid w:val="000C673F"/>
    <w:rsid w:val="000F240C"/>
    <w:rsid w:val="001006B0"/>
    <w:rsid w:val="0012370F"/>
    <w:rsid w:val="0016014A"/>
    <w:rsid w:val="00184FD3"/>
    <w:rsid w:val="00196BFC"/>
    <w:rsid w:val="001A17A6"/>
    <w:rsid w:val="001B1479"/>
    <w:rsid w:val="001C02F5"/>
    <w:rsid w:val="001C5643"/>
    <w:rsid w:val="001F731F"/>
    <w:rsid w:val="00201D38"/>
    <w:rsid w:val="002141D4"/>
    <w:rsid w:val="00217640"/>
    <w:rsid w:val="0023349B"/>
    <w:rsid w:val="00271FFE"/>
    <w:rsid w:val="00280F6C"/>
    <w:rsid w:val="00292C32"/>
    <w:rsid w:val="002B12FC"/>
    <w:rsid w:val="002E138D"/>
    <w:rsid w:val="002E2197"/>
    <w:rsid w:val="00306229"/>
    <w:rsid w:val="00307478"/>
    <w:rsid w:val="003932C2"/>
    <w:rsid w:val="003C488E"/>
    <w:rsid w:val="003D7941"/>
    <w:rsid w:val="003F717F"/>
    <w:rsid w:val="004035B4"/>
    <w:rsid w:val="004325BA"/>
    <w:rsid w:val="0049216E"/>
    <w:rsid w:val="004B5B9C"/>
    <w:rsid w:val="004D2BE0"/>
    <w:rsid w:val="004F24F7"/>
    <w:rsid w:val="0051310A"/>
    <w:rsid w:val="00525391"/>
    <w:rsid w:val="00552C12"/>
    <w:rsid w:val="005972D9"/>
    <w:rsid w:val="005A0B28"/>
    <w:rsid w:val="005A4626"/>
    <w:rsid w:val="005A52A1"/>
    <w:rsid w:val="005E165B"/>
    <w:rsid w:val="005E5DFE"/>
    <w:rsid w:val="005F244D"/>
    <w:rsid w:val="005F5A7C"/>
    <w:rsid w:val="00632EF3"/>
    <w:rsid w:val="00647D3F"/>
    <w:rsid w:val="00650C84"/>
    <w:rsid w:val="00692257"/>
    <w:rsid w:val="00692837"/>
    <w:rsid w:val="006A4B99"/>
    <w:rsid w:val="006B389D"/>
    <w:rsid w:val="006C17C2"/>
    <w:rsid w:val="006D2E3D"/>
    <w:rsid w:val="006D4C81"/>
    <w:rsid w:val="006E02E8"/>
    <w:rsid w:val="00730FFD"/>
    <w:rsid w:val="00775C28"/>
    <w:rsid w:val="007C075A"/>
    <w:rsid w:val="007C2611"/>
    <w:rsid w:val="007C75E3"/>
    <w:rsid w:val="0082579B"/>
    <w:rsid w:val="00831741"/>
    <w:rsid w:val="0083214F"/>
    <w:rsid w:val="00845F02"/>
    <w:rsid w:val="008544D6"/>
    <w:rsid w:val="00856196"/>
    <w:rsid w:val="00862076"/>
    <w:rsid w:val="008D06EB"/>
    <w:rsid w:val="008F135D"/>
    <w:rsid w:val="0090767A"/>
    <w:rsid w:val="00926722"/>
    <w:rsid w:val="00943C25"/>
    <w:rsid w:val="00952910"/>
    <w:rsid w:val="009544C2"/>
    <w:rsid w:val="0097040B"/>
    <w:rsid w:val="0097385A"/>
    <w:rsid w:val="0099470F"/>
    <w:rsid w:val="009A3B1C"/>
    <w:rsid w:val="009D1E0C"/>
    <w:rsid w:val="00A0730B"/>
    <w:rsid w:val="00A469BB"/>
    <w:rsid w:val="00A73012"/>
    <w:rsid w:val="00A81F2F"/>
    <w:rsid w:val="00A82A2E"/>
    <w:rsid w:val="00AC2F58"/>
    <w:rsid w:val="00AE663D"/>
    <w:rsid w:val="00B35812"/>
    <w:rsid w:val="00BD1C21"/>
    <w:rsid w:val="00C106E6"/>
    <w:rsid w:val="00C2177D"/>
    <w:rsid w:val="00C26FE9"/>
    <w:rsid w:val="00C32291"/>
    <w:rsid w:val="00C71DE2"/>
    <w:rsid w:val="00CA2C8F"/>
    <w:rsid w:val="00CD1C67"/>
    <w:rsid w:val="00CF5D17"/>
    <w:rsid w:val="00D23F66"/>
    <w:rsid w:val="00D24C99"/>
    <w:rsid w:val="00D47726"/>
    <w:rsid w:val="00D57FC4"/>
    <w:rsid w:val="00D625E5"/>
    <w:rsid w:val="00D71D11"/>
    <w:rsid w:val="00D82A53"/>
    <w:rsid w:val="00D82ACE"/>
    <w:rsid w:val="00DB6F35"/>
    <w:rsid w:val="00E11808"/>
    <w:rsid w:val="00E24A55"/>
    <w:rsid w:val="00E315A2"/>
    <w:rsid w:val="00E76382"/>
    <w:rsid w:val="00EC0422"/>
    <w:rsid w:val="00ED36F7"/>
    <w:rsid w:val="00EE26C6"/>
    <w:rsid w:val="00EE73C9"/>
    <w:rsid w:val="00F3139D"/>
    <w:rsid w:val="00F31650"/>
    <w:rsid w:val="00F44F87"/>
    <w:rsid w:val="00F64968"/>
    <w:rsid w:val="00F92BC9"/>
    <w:rsid w:val="00FA1BF5"/>
    <w:rsid w:val="00FE0724"/>
    <w:rsid w:val="00FE63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32EF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E16D8"/>
    <w:pPr>
      <w:tabs>
        <w:tab w:val="center" w:pos="4819"/>
        <w:tab w:val="right" w:pos="9638"/>
      </w:tabs>
    </w:pPr>
  </w:style>
  <w:style w:type="paragraph" w:styleId="Pidipagina">
    <w:name w:val="footer"/>
    <w:basedOn w:val="Normale"/>
    <w:semiHidden/>
    <w:rsid w:val="008E16D8"/>
    <w:pPr>
      <w:tabs>
        <w:tab w:val="center" w:pos="4819"/>
        <w:tab w:val="right" w:pos="9638"/>
      </w:tabs>
    </w:pPr>
  </w:style>
  <w:style w:type="paragraph" w:styleId="Mappadocumento">
    <w:name w:val="Document Map"/>
    <w:basedOn w:val="Normale"/>
    <w:link w:val="MappadocumentoCarattere"/>
    <w:uiPriority w:val="99"/>
    <w:semiHidden/>
    <w:unhideWhenUsed/>
    <w:rsid w:val="0097385A"/>
    <w:rPr>
      <w:rFonts w:ascii="Lucida Grande" w:hAnsi="Lucida Grande"/>
      <w:lang/>
    </w:rPr>
  </w:style>
  <w:style w:type="character" w:customStyle="1" w:styleId="MappadocumentoCarattere">
    <w:name w:val="Mappa documento Carattere"/>
    <w:link w:val="Mappadocumento"/>
    <w:uiPriority w:val="99"/>
    <w:semiHidden/>
    <w:rsid w:val="0097385A"/>
    <w:rPr>
      <w:rFonts w:ascii="Lucida Grande" w:hAnsi="Lucida Grande" w:cs="Lucida Grande"/>
      <w:sz w:val="24"/>
      <w:szCs w:val="24"/>
      <w:lang w:eastAsia="it-IT"/>
    </w:rPr>
  </w:style>
  <w:style w:type="paragraph" w:styleId="Testofumetto">
    <w:name w:val="Balloon Text"/>
    <w:basedOn w:val="Normale"/>
    <w:link w:val="TestofumettoCarattere"/>
    <w:uiPriority w:val="99"/>
    <w:semiHidden/>
    <w:unhideWhenUsed/>
    <w:rsid w:val="0016014A"/>
    <w:rPr>
      <w:rFonts w:ascii="Lucida Grande" w:hAnsi="Lucida Grande"/>
      <w:sz w:val="18"/>
      <w:szCs w:val="18"/>
      <w:lang/>
    </w:rPr>
  </w:style>
  <w:style w:type="character" w:customStyle="1" w:styleId="TestofumettoCarattere">
    <w:name w:val="Testo fumetto Carattere"/>
    <w:link w:val="Testofumetto"/>
    <w:uiPriority w:val="99"/>
    <w:semiHidden/>
    <w:rsid w:val="0016014A"/>
    <w:rPr>
      <w:rFonts w:ascii="Lucida Grande" w:hAnsi="Lucida Grande" w:cs="Lucida Grande"/>
      <w:sz w:val="18"/>
      <w:szCs w:val="18"/>
      <w:lang w:eastAsia="it-IT"/>
    </w:rPr>
  </w:style>
  <w:style w:type="paragraph" w:styleId="NormaleWeb">
    <w:name w:val="Normal (Web)"/>
    <w:basedOn w:val="Normale"/>
    <w:uiPriority w:val="99"/>
    <w:unhideWhenUsed/>
    <w:rsid w:val="005A0B28"/>
    <w:pPr>
      <w:spacing w:before="100" w:beforeAutospacing="1" w:after="100" w:afterAutospacing="1"/>
    </w:pPr>
    <w:rPr>
      <w:rFonts w:ascii="Times" w:eastAsia="MS Mincho" w:hAnsi="Times"/>
      <w:sz w:val="20"/>
      <w:szCs w:val="20"/>
      <w:lang w:eastAsia="en-US"/>
    </w:rPr>
  </w:style>
  <w:style w:type="character" w:customStyle="1" w:styleId="highlight">
    <w:name w:val="highlight"/>
    <w:basedOn w:val="Carpredefinitoparagrafo"/>
    <w:rsid w:val="00217640"/>
  </w:style>
  <w:style w:type="paragraph" w:customStyle="1" w:styleId="title1">
    <w:name w:val="title1"/>
    <w:basedOn w:val="Normale"/>
    <w:rsid w:val="00217640"/>
    <w:rPr>
      <w:sz w:val="27"/>
      <w:szCs w:val="27"/>
    </w:rPr>
  </w:style>
  <w:style w:type="paragraph" w:customStyle="1" w:styleId="desc2">
    <w:name w:val="desc2"/>
    <w:basedOn w:val="Normale"/>
    <w:rsid w:val="00217640"/>
    <w:rPr>
      <w:sz w:val="26"/>
      <w:szCs w:val="26"/>
    </w:rPr>
  </w:style>
  <w:style w:type="paragraph" w:customStyle="1" w:styleId="details1">
    <w:name w:val="details1"/>
    <w:basedOn w:val="Normale"/>
    <w:rsid w:val="00217640"/>
    <w:rPr>
      <w:sz w:val="22"/>
      <w:szCs w:val="22"/>
    </w:rPr>
  </w:style>
  <w:style w:type="character" w:customStyle="1" w:styleId="jrnl">
    <w:name w:val="jrnl"/>
    <w:basedOn w:val="Carpredefinitoparagrafo"/>
    <w:rsid w:val="00217640"/>
  </w:style>
</w:styles>
</file>

<file path=word/webSettings.xml><?xml version="1.0" encoding="utf-8"?>
<w:webSettings xmlns:r="http://schemas.openxmlformats.org/officeDocument/2006/relationships" xmlns:w="http://schemas.openxmlformats.org/wordprocessingml/2006/main">
  <w:divs>
    <w:div w:id="544828221">
      <w:bodyDiv w:val="1"/>
      <w:marLeft w:val="0"/>
      <w:marRight w:val="0"/>
      <w:marTop w:val="0"/>
      <w:marBottom w:val="0"/>
      <w:divBdr>
        <w:top w:val="none" w:sz="0" w:space="0" w:color="auto"/>
        <w:left w:val="none" w:sz="0" w:space="0" w:color="auto"/>
        <w:bottom w:val="none" w:sz="0" w:space="0" w:color="auto"/>
        <w:right w:val="none" w:sz="0" w:space="0" w:color="auto"/>
      </w:divBdr>
    </w:div>
    <w:div w:id="589125988">
      <w:bodyDiv w:val="1"/>
      <w:marLeft w:val="0"/>
      <w:marRight w:val="0"/>
      <w:marTop w:val="0"/>
      <w:marBottom w:val="0"/>
      <w:divBdr>
        <w:top w:val="none" w:sz="0" w:space="0" w:color="auto"/>
        <w:left w:val="none" w:sz="0" w:space="0" w:color="auto"/>
        <w:bottom w:val="none" w:sz="0" w:space="0" w:color="auto"/>
        <w:right w:val="none" w:sz="0" w:space="0" w:color="auto"/>
      </w:divBdr>
      <w:divsChild>
        <w:div w:id="529950248">
          <w:marLeft w:val="0"/>
          <w:marRight w:val="1"/>
          <w:marTop w:val="0"/>
          <w:marBottom w:val="0"/>
          <w:divBdr>
            <w:top w:val="none" w:sz="0" w:space="0" w:color="auto"/>
            <w:left w:val="none" w:sz="0" w:space="0" w:color="auto"/>
            <w:bottom w:val="none" w:sz="0" w:space="0" w:color="auto"/>
            <w:right w:val="none" w:sz="0" w:space="0" w:color="auto"/>
          </w:divBdr>
          <w:divsChild>
            <w:div w:id="871457793">
              <w:marLeft w:val="0"/>
              <w:marRight w:val="0"/>
              <w:marTop w:val="0"/>
              <w:marBottom w:val="0"/>
              <w:divBdr>
                <w:top w:val="none" w:sz="0" w:space="0" w:color="auto"/>
                <w:left w:val="none" w:sz="0" w:space="0" w:color="auto"/>
                <w:bottom w:val="none" w:sz="0" w:space="0" w:color="auto"/>
                <w:right w:val="none" w:sz="0" w:space="0" w:color="auto"/>
              </w:divBdr>
              <w:divsChild>
                <w:div w:id="764499522">
                  <w:marLeft w:val="0"/>
                  <w:marRight w:val="1"/>
                  <w:marTop w:val="0"/>
                  <w:marBottom w:val="0"/>
                  <w:divBdr>
                    <w:top w:val="none" w:sz="0" w:space="0" w:color="auto"/>
                    <w:left w:val="none" w:sz="0" w:space="0" w:color="auto"/>
                    <w:bottom w:val="none" w:sz="0" w:space="0" w:color="auto"/>
                    <w:right w:val="none" w:sz="0" w:space="0" w:color="auto"/>
                  </w:divBdr>
                  <w:divsChild>
                    <w:div w:id="503016453">
                      <w:marLeft w:val="0"/>
                      <w:marRight w:val="0"/>
                      <w:marTop w:val="0"/>
                      <w:marBottom w:val="0"/>
                      <w:divBdr>
                        <w:top w:val="none" w:sz="0" w:space="0" w:color="auto"/>
                        <w:left w:val="none" w:sz="0" w:space="0" w:color="auto"/>
                        <w:bottom w:val="none" w:sz="0" w:space="0" w:color="auto"/>
                        <w:right w:val="none" w:sz="0" w:space="0" w:color="auto"/>
                      </w:divBdr>
                      <w:divsChild>
                        <w:div w:id="31001278">
                          <w:marLeft w:val="0"/>
                          <w:marRight w:val="0"/>
                          <w:marTop w:val="0"/>
                          <w:marBottom w:val="0"/>
                          <w:divBdr>
                            <w:top w:val="none" w:sz="0" w:space="0" w:color="auto"/>
                            <w:left w:val="none" w:sz="0" w:space="0" w:color="auto"/>
                            <w:bottom w:val="none" w:sz="0" w:space="0" w:color="auto"/>
                            <w:right w:val="none" w:sz="0" w:space="0" w:color="auto"/>
                          </w:divBdr>
                          <w:divsChild>
                            <w:div w:id="297759205">
                              <w:marLeft w:val="0"/>
                              <w:marRight w:val="0"/>
                              <w:marTop w:val="120"/>
                              <w:marBottom w:val="360"/>
                              <w:divBdr>
                                <w:top w:val="none" w:sz="0" w:space="0" w:color="auto"/>
                                <w:left w:val="none" w:sz="0" w:space="0" w:color="auto"/>
                                <w:bottom w:val="none" w:sz="0" w:space="0" w:color="auto"/>
                                <w:right w:val="none" w:sz="0" w:space="0" w:color="auto"/>
                              </w:divBdr>
                              <w:divsChild>
                                <w:div w:id="1581787016">
                                  <w:marLeft w:val="274"/>
                                  <w:marRight w:val="0"/>
                                  <w:marTop w:val="0"/>
                                  <w:marBottom w:val="0"/>
                                  <w:divBdr>
                                    <w:top w:val="none" w:sz="0" w:space="0" w:color="auto"/>
                                    <w:left w:val="none" w:sz="0" w:space="0" w:color="auto"/>
                                    <w:bottom w:val="none" w:sz="0" w:space="0" w:color="auto"/>
                                    <w:right w:val="none" w:sz="0" w:space="0" w:color="auto"/>
                                  </w:divBdr>
                                  <w:divsChild>
                                    <w:div w:id="19019423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456739" TargetMode="External"/><Relationship Id="rId3" Type="http://schemas.openxmlformats.org/officeDocument/2006/relationships/settings" Target="settings.xml"/><Relationship Id="rId7" Type="http://schemas.openxmlformats.org/officeDocument/2006/relationships/hyperlink" Target="https://www.ncbi.nlm.nih.gov/pubmed/?term=Shimizu%20I%5BAuthor%5D&amp;cauthor=true&amp;cauthor_uid=25456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66860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ABSTRACT</vt:lpstr>
      <vt:lpstr>Title: xxxxxxxxxxxxxxx Proponent: </vt:lpstr>
      <vt:lpstr>Affiliation: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Patrizia Lavia</dc:creator>
  <cp:lastModifiedBy>Francesca Marcon</cp:lastModifiedBy>
  <cp:revision>2</cp:revision>
  <cp:lastPrinted>2014-06-29T16:03:00Z</cp:lastPrinted>
  <dcterms:created xsi:type="dcterms:W3CDTF">2018-07-27T07:12:00Z</dcterms:created>
  <dcterms:modified xsi:type="dcterms:W3CDTF">2018-07-27T07:12:00Z</dcterms:modified>
</cp:coreProperties>
</file>